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200"/>
        <w:gridCol w:w="1200"/>
        <w:gridCol w:w="1200"/>
        <w:gridCol w:w="1200"/>
        <w:gridCol w:w="1200"/>
      </w:tblGrid>
      <w:tr w:rsidR="004B576A" w:rsidRPr="004B576A" w:rsidTr="004B576A">
        <w:trPr>
          <w:trHeight w:val="300"/>
        </w:trPr>
        <w:tc>
          <w:tcPr>
            <w:tcW w:w="7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76A" w:rsidRPr="004B576A" w:rsidRDefault="00CA0C0E" w:rsidP="004B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CF5AD6" wp14:editId="5DDCC3DE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888365</wp:posOffset>
                      </wp:positionV>
                      <wp:extent cx="2013045" cy="382137"/>
                      <wp:effectExtent l="19050" t="19050" r="25400" b="18415"/>
                      <wp:wrapNone/>
                      <wp:docPr id="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3045" cy="382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0C0E" w:rsidRPr="00092459" w:rsidRDefault="00CA0C0E" w:rsidP="00CA0C0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092459">
                                    <w:rPr>
                                      <w:rFonts w:ascii="Trebuchet MS" w:hAnsi="Trebuchet MS" w:cstheme="minorBidi"/>
                                      <w:color w:val="000000" w:themeColor="text1"/>
                                      <w:sz w:val="36"/>
                                      <w:szCs w:val="70"/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182.5pt;margin-top:69.95pt;width:158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okNAIAANQEAAAOAAAAZHJzL2Uyb0RvYy54bWysVEtu2zAQ3RfoHQjua0l20wSG5aBIkG6K&#10;JkjSA9AUaRGgOCxJW3Jv07P0Yh2SilynRhdFvaD5mXnz3iNHq+uh02QvnFdgalrNSkqE4dAos63p&#10;1+e7d1eU+MBMwzQYUdOD8PR6/fbNqrdLMYcWdCMcQRDjl72taRuCXRaF563omJ+BFQYPJbiOBVy6&#10;bdE41iN6p4t5WX4oenCNdcCF97h7mw/pOuFLKXi4l9KLQHRNkVtIo0vjJo7FesWWW8dsq/hIg/0D&#10;i44pg0UnqFsWGNk59QdUp7gDDzLMOHQFSKm4SBpQTVW+UvPUMiuSFjTH28km//9g+Zf9gyOqqemc&#10;EsM6vKJHNO3nD7PdaSBVNKi3folxT/bBjSuP06h2kK6L/6iDDMnUw2SqGALhuIm6FuX7C0o4ni2u&#10;5tXiMoIWx2zrfPgkoCNxUlOH9ZOXbP/Zhxz6EhKLedCquVNap0V8KOJGO7JneMWbbWKM4CdR2pAe&#10;i1eXF2VCPjlMb+0IEYYzEAioDZKOVmTxaRYOWkQW2jwKiS5GubnAKS3GuTChykcta0Rme1HibzRj&#10;YpGsSYARWaLOCXsEOI+djRrjY6pIz39KHpX/LXnKSJXBhCm5UwbcOWUaVY2Vc/yLSdma6FIYNgOG&#10;xOkGmgM+N/xehHscpAa8Fq6VpaQF9/31Xo99WVP/bcecoMQFfQO5jZnhGI+pIZMy8HEXQKr0Wo6F&#10;Ri7YOsnUsc1jb/6+TlHHj9H6FwAAAP//AwBQSwMEFAAGAAgAAAAhAHIP1CngAAAACwEAAA8AAABk&#10;cnMvZG93bnJldi54bWxMj0FLw0AQhe+C/2EZwZvdNLWhjdkUEawHsWAVxNsmOybB7GzY3Sbpv3c8&#10;6XHmPd77XrGbbS9G9KFzpGC5SEAg1c501Ch4f3u82YAIUZPRvSNUcMYAu/LyotC5cRO94niMjeAQ&#10;CrlW0MY45FKGukWrw8INSKx9OW915NM30ng9cbjtZZokmbS6I25o9YAPLdbfx5NVMD7vP2acXvy6&#10;evJncxhTuv3cK3V9Nd/fgYg4xz8z/OIzOpTMVLkTmSB6BatszVsiC6vtFgQ7sk3Kn0oBFy9BloX8&#10;v6H8AQAA//8DAFBLAQItABQABgAIAAAAIQC2gziS/gAAAOEBAAATAAAAAAAAAAAAAAAAAAAAAABb&#10;Q29udGVudF9UeXBlc10ueG1sUEsBAi0AFAAGAAgAAAAhADj9If/WAAAAlAEAAAsAAAAAAAAAAAAA&#10;AAAALwEAAF9yZWxzLy5yZWxzUEsBAi0AFAAGAAgAAAAhACzy6iQ0AgAA1AQAAA4AAAAAAAAAAAAA&#10;AAAALgIAAGRycy9lMm9Eb2MueG1sUEsBAi0AFAAGAAgAAAAhAHIP1CngAAAACwEAAA8AAAAAAAAA&#10;AAAAAAAAjgQAAGRycy9kb3ducmV2LnhtbFBLBQYAAAAABAAEAPMAAACbBQAAAAA=&#10;" fillcolor="white [3212]" strokecolor="black [3213]" strokeweight="2.5pt">
                      <v:textbox>
                        <w:txbxContent>
                          <w:p w:rsidR="00CA0C0E" w:rsidRPr="00092459" w:rsidRDefault="00CA0C0E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bookmarkEnd w:id="0"/>
            <w:r w:rsidR="004B576A" w:rsidRPr="004B576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4B576A" w:rsidRPr="004B576A" w:rsidTr="004B576A">
        <w:trPr>
          <w:trHeight w:val="300"/>
        </w:trPr>
        <w:tc>
          <w:tcPr>
            <w:tcW w:w="7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Rendición de Cuentas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Transparencia y Rendición de Cuentas</w:t>
            </w:r>
          </w:p>
        </w:tc>
      </w:tr>
      <w:tr w:rsidR="004B576A" w:rsidRPr="004B576A" w:rsidTr="004B576A">
        <w:trPr>
          <w:trHeight w:val="51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Transparentar e informar sobre el ejercicio y destino de los recursos públicos y el estado que guarda la hacienda pública de la institución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Cumplimiento en la presentación de la información financiera y presupuestal 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52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4B576A" w:rsidRPr="004B576A" w:rsidTr="004B576A">
        <w:trPr>
          <w:trHeight w:val="52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Cociente de numero de cuentas públicas presentadas entre el número de cuentas públicas que por ley existe obligación de presentar por 100</w:t>
            </w:r>
          </w:p>
        </w:tc>
      </w:tr>
      <w:tr w:rsidR="004B576A" w:rsidRPr="004B576A" w:rsidTr="004B576A">
        <w:trPr>
          <w:trHeight w:val="52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Cuentas Públicas presentadas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Cuenta  Pública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4B576A" w:rsidRPr="004B576A" w:rsidTr="004B576A">
        <w:trPr>
          <w:trHeight w:val="52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Cuentas Públicas exigibles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Cuenta  Pública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4B576A" w:rsidRPr="004B576A" w:rsidTr="004B576A">
        <w:trPr>
          <w:trHeight w:val="315"/>
        </w:trPr>
        <w:tc>
          <w:tcPr>
            <w:tcW w:w="7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4B576A" w:rsidRPr="004B576A" w:rsidTr="004B576A">
        <w:trPr>
          <w:trHeight w:val="315"/>
        </w:trPr>
        <w:tc>
          <w:tcPr>
            <w:tcW w:w="7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Pública</w:t>
            </w:r>
          </w:p>
        </w:tc>
      </w:tr>
      <w:tr w:rsidR="004B576A" w:rsidRPr="004B576A" w:rsidTr="004B576A">
        <w:trPr>
          <w:trHeight w:val="52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4B576A" w:rsidRPr="004B576A" w:rsidTr="004B576A">
        <w:trPr>
          <w:trHeight w:val="52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10/01/2021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4B576A" w:rsidRPr="004B576A" w:rsidTr="004B576A">
        <w:trPr>
          <w:trHeight w:val="315"/>
        </w:trPr>
        <w:tc>
          <w:tcPr>
            <w:tcW w:w="7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2021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4B576A" w:rsidRPr="004B576A" w:rsidTr="004B576A">
        <w:trPr>
          <w:trHeight w:val="31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</w:tbl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</w:p>
    <w:tbl>
      <w:tblPr>
        <w:tblW w:w="7840" w:type="dxa"/>
        <w:tblInd w:w="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200"/>
        <w:gridCol w:w="1320"/>
        <w:gridCol w:w="1200"/>
        <w:gridCol w:w="1320"/>
        <w:gridCol w:w="1200"/>
      </w:tblGrid>
      <w:tr w:rsidR="004B576A" w:rsidRPr="004B576A" w:rsidTr="004B576A">
        <w:trPr>
          <w:trHeight w:val="300"/>
        </w:trPr>
        <w:tc>
          <w:tcPr>
            <w:tcW w:w="7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4B576A" w:rsidRPr="004B576A" w:rsidTr="004B576A">
        <w:trPr>
          <w:trHeight w:val="300"/>
        </w:trPr>
        <w:tc>
          <w:tcPr>
            <w:tcW w:w="7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Índice de recaudación</w:t>
            </w:r>
          </w:p>
        </w:tc>
      </w:tr>
      <w:tr w:rsidR="004B576A" w:rsidRPr="004B576A" w:rsidTr="004B576A">
        <w:trPr>
          <w:trHeight w:val="51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Presupuesto de Ingresos del Tribunal Superior de Justicia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Consecución y recaudación de los ingresos programados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Avance en la recaudación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4B576A" w:rsidRPr="004B576A" w:rsidTr="004B576A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Cociente Ingresos recaudados entre Ingresos programados por 100</w:t>
            </w:r>
          </w:p>
        </w:tc>
      </w:tr>
      <w:tr w:rsidR="004B576A" w:rsidRPr="004B576A" w:rsidTr="004B576A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Ingresos Recaudados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4B576A" w:rsidRPr="004B576A" w:rsidTr="004B576A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Ingresos Programados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4B576A" w:rsidRPr="004B576A" w:rsidTr="004B576A">
        <w:trPr>
          <w:trHeight w:val="315"/>
        </w:trPr>
        <w:tc>
          <w:tcPr>
            <w:tcW w:w="7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4B576A" w:rsidRPr="004B576A" w:rsidTr="004B576A">
        <w:trPr>
          <w:trHeight w:val="315"/>
        </w:trPr>
        <w:tc>
          <w:tcPr>
            <w:tcW w:w="7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Pública</w:t>
            </w:r>
          </w:p>
        </w:tc>
      </w:tr>
      <w:tr w:rsidR="004B576A" w:rsidRPr="004B576A" w:rsidTr="004B576A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4B576A" w:rsidRPr="004B576A" w:rsidTr="004B576A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10/01/2022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4B576A" w:rsidRPr="004B576A" w:rsidTr="004B576A">
        <w:trPr>
          <w:trHeight w:val="315"/>
        </w:trPr>
        <w:tc>
          <w:tcPr>
            <w:tcW w:w="7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2021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4B576A" w:rsidRPr="004B576A" w:rsidTr="004B576A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</w:tbl>
    <w:p w:rsidR="00914FBE" w:rsidRDefault="00914FBE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</w:p>
    <w:tbl>
      <w:tblPr>
        <w:tblpPr w:leftFromText="141" w:rightFromText="141" w:horzAnchor="margin" w:tblpXSpec="right" w:tblpY="412"/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00"/>
        <w:gridCol w:w="1320"/>
        <w:gridCol w:w="1200"/>
        <w:gridCol w:w="1320"/>
        <w:gridCol w:w="1200"/>
      </w:tblGrid>
      <w:tr w:rsidR="004B576A" w:rsidRPr="004B576A" w:rsidTr="004B576A">
        <w:trPr>
          <w:trHeight w:val="300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lastRenderedPageBreak/>
              <w:t>MATRIZ DE INDICADORES PARA RESULTADOS</w:t>
            </w:r>
          </w:p>
        </w:tc>
      </w:tr>
      <w:tr w:rsidR="004B576A" w:rsidRPr="004B576A" w:rsidTr="004B576A">
        <w:trPr>
          <w:trHeight w:val="300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4B576A" w:rsidRPr="004B576A" w:rsidTr="004B576A">
        <w:trPr>
          <w:trHeight w:val="51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Ejercicio del Presupuesto de Egresos</w:t>
            </w:r>
          </w:p>
        </w:tc>
      </w:tr>
      <w:tr w:rsidR="004B576A" w:rsidRPr="004B576A" w:rsidTr="004B576A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Presupuesto de Egresos del Tribunal Superior de Justicia</w:t>
            </w:r>
          </w:p>
        </w:tc>
      </w:tr>
      <w:tr w:rsidR="004B576A" w:rsidRPr="004B576A" w:rsidTr="004B576A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Adecuada administración de los recursos financieros  humanos  materiales y técnicos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Avance en el ejercicio y aplicación del Presupuesto de Egresos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B576A" w:rsidRPr="004B576A" w:rsidTr="004B576A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4B576A" w:rsidRPr="004B576A" w:rsidTr="004B576A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Cociente Egresos devengados entre Egresos programados por 100</w:t>
            </w:r>
          </w:p>
        </w:tc>
      </w:tr>
      <w:tr w:rsidR="004B576A" w:rsidRPr="004B576A" w:rsidTr="004B576A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Egresos Devengados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4B576A" w:rsidRPr="004B576A" w:rsidTr="004B576A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Egresos Programados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4B576A" w:rsidRPr="004B576A" w:rsidTr="004B576A">
        <w:trPr>
          <w:trHeight w:val="315"/>
        </w:trPr>
        <w:tc>
          <w:tcPr>
            <w:tcW w:w="7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4B576A" w:rsidRPr="004B576A" w:rsidTr="004B576A">
        <w:trPr>
          <w:trHeight w:val="315"/>
        </w:trPr>
        <w:tc>
          <w:tcPr>
            <w:tcW w:w="7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Pública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4B576A" w:rsidRPr="004B576A" w:rsidTr="004B576A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10/01/2022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4B576A" w:rsidRPr="004B576A" w:rsidTr="004B576A">
        <w:trPr>
          <w:trHeight w:val="315"/>
        </w:trPr>
        <w:tc>
          <w:tcPr>
            <w:tcW w:w="7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2021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4B576A" w:rsidRPr="004B576A" w:rsidTr="004B576A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B57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76A" w:rsidRPr="004B576A" w:rsidRDefault="004B576A" w:rsidP="004B5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B576A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</w:tbl>
    <w:p w:rsidR="00914FBE" w:rsidRDefault="00914FBE" w:rsidP="00E32708">
      <w:pPr>
        <w:tabs>
          <w:tab w:val="left" w:pos="2430"/>
        </w:tabs>
        <w:jc w:val="center"/>
      </w:pPr>
    </w:p>
    <w:sectPr w:rsidR="00914FBE" w:rsidSect="00914F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96" w:rsidRDefault="00882A96" w:rsidP="00EA5418">
      <w:pPr>
        <w:spacing w:after="0" w:line="240" w:lineRule="auto"/>
      </w:pPr>
      <w:r>
        <w:separator/>
      </w:r>
    </w:p>
  </w:endnote>
  <w:endnote w:type="continuationSeparator" w:id="0">
    <w:p w:rsidR="00882A96" w:rsidRDefault="00882A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547DC" wp14:editId="5C1278B8">
              <wp:simplePos x="0" y="0"/>
              <wp:positionH relativeFrom="column">
                <wp:posOffset>-600075</wp:posOffset>
              </wp:positionH>
              <wp:positionV relativeFrom="paragraph">
                <wp:posOffset>-8672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-.7pt" to="74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tfoStt8AAAAJ&#10;AQAADwAAAGRycy9kb3ducmV2LnhtbEyP0U7CQBBF3038h82Y+AZboCqUbgkhMdFEjSAfsHSHtqE7&#10;2+wutPr1Dk/6dmfuzZ0z+WqwrbigD40jBZNxAgKpdKahSsH+63k0BxGiJqNbR6jgGwOsitubXGfG&#10;9bTFyy5WgksoZFpBHWOXSRnKGq0OY9chsXd03urIo6+k8brnctvKaZI8Sqsb4gu17nBTY3nana2C&#10;9cdGvn56FxPX/DylvXx72b6XSt3fDesliIhD/AvDFZ/RoWCmgzuTCaJVMFqkDxxlMUlBXAPpYsab&#10;A6spyCKX/z8ofgEAAP//AwBQSwECLQAUAAYACAAAACEAtoM4kv4AAADhAQAAEwAAAAAAAAAAAAAA&#10;AAAAAAAAW0NvbnRlbnRfVHlwZXNdLnhtbFBLAQItABQABgAIAAAAIQA4/SH/1gAAAJQBAAALAAAA&#10;AAAAAAAAAAAAAC8BAABfcmVscy8ucmVsc1BLAQItABQABgAIAAAAIQD/6+L7ygEAAOEDAAAOAAAA&#10;AAAAAAAAAAAAAC4CAABkcnMvZTJvRG9jLnhtbFBLAQItABQABgAIAAAAIQC1+hK23wAAAAkBAAAP&#10;AAAAAAAAAAAAAAAAACQEAABkcnMvZG93bnJldi54bWxQSwUGAAAAAAQABADzAAAAMAUAAAAA&#10;" strokecolor="#4579b8 [3044]" strokeweight="1.5pt"/>
          </w:pict>
        </mc:Fallback>
      </mc:AlternateConten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AE14B8" wp14:editId="705DA391">
              <wp:simplePos x="0" y="0"/>
              <wp:positionH relativeFrom="column">
                <wp:posOffset>-672797</wp:posOffset>
              </wp:positionH>
              <wp:positionV relativeFrom="paragraph">
                <wp:posOffset>-165517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pt,-13.05pt" to="741.0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d9tSD+EAAAAN&#10;AQAADwAAAGRycy9kb3ducmV2LnhtbEyPwU7DMBBE70j8g7VI3Fo7oYQqxKmqSkggAaKFD3DjJYmI&#10;11HsNoGvZ3OC2+zuaPZNsZlcJ844hNaThmSpQCBV3rZUa/h4f1isQYRoyJrOE2r4xgCb8vKiMLn1&#10;I+3xfIi14BAKudHQxNjnUoaqQWfC0vdIfPv0gzORx6GWdjAjh7tOpkpl0pmW+ENjetw1WH0dTk7D&#10;9nUnn94GH5Vvf+5Wo3x+3L9UWl9fTdt7EBGn+GeGGZ/RoWSmoz+RDaLTsEhUxmUiqzRLQMyW1Tpl&#10;dZxXN7cgy0L+b1H+AgAA//8DAFBLAQItABQABgAIAAAAIQC2gziS/gAAAOEBAAATAAAAAAAAAAAA&#10;AAAAAAAAAABbQ29udGVudF9UeXBlc10ueG1sUEsBAi0AFAAGAAgAAAAhADj9If/WAAAAlAEAAAsA&#10;AAAAAAAAAAAAAAAALwEAAF9yZWxzLy5yZWxzUEsBAi0AFAAGAAgAAAAhAKlcYonKAQAA3wMAAA4A&#10;AAAAAAAAAAAAAAAALgIAAGRycy9lMm9Eb2MueG1sUEsBAi0AFAAGAAgAAAAhAHfbUg/hAAAADQEA&#10;AA8AAAAAAAAAAAAAAAAAJAQAAGRycy9kb3ducmV2LnhtbFBLBQYAAAAABAAEAPMAAAAyBQAAAAA=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96" w:rsidRDefault="00882A96" w:rsidP="00EA5418">
      <w:pPr>
        <w:spacing w:after="0" w:line="240" w:lineRule="auto"/>
      </w:pPr>
      <w:r>
        <w:separator/>
      </w:r>
    </w:p>
  </w:footnote>
  <w:footnote w:type="continuationSeparator" w:id="0">
    <w:p w:rsidR="00882A96" w:rsidRDefault="00882A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14FB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CC96F8" wp14:editId="39C8A766">
              <wp:simplePos x="0" y="0"/>
              <wp:positionH relativeFrom="column">
                <wp:posOffset>1726442</wp:posOffset>
              </wp:positionH>
              <wp:positionV relativeFrom="paragraph">
                <wp:posOffset>-300090</wp:posOffset>
              </wp:positionV>
              <wp:extent cx="4352974" cy="622443"/>
              <wp:effectExtent l="0" t="0" r="9525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2974" cy="622443"/>
                        <a:chOff x="451555" y="-36347"/>
                        <a:chExt cx="2360293" cy="47362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51555" y="-36347"/>
                          <a:ext cx="1759496" cy="473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7F5E51" w:rsidRDefault="00540418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  <w:r w:rsidR="009E7F1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317F4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  <w:r w:rsidR="00C252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7254" w:rsidRDefault="00C252E4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DEL ESTADO DE MORELOS</w:t>
                            </w:r>
                            <w:r w:rsid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5E51" w:rsidRPr="007F5E51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4B576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DICI</w:t>
                            </w:r>
                            <w:r w:rsidR="00DF15D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EMBRE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522191" cy="431597"/>
                          <a:chOff x="0" y="0"/>
                          <a:chExt cx="522191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22" y="92462"/>
                            <a:ext cx="478669" cy="291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D07E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7" style="position:absolute;margin-left:135.95pt;margin-top:-23.65pt;width:342.75pt;height:49pt;z-index:251665408;mso-width-relative:margin;mso-height-relative:margin" coordorigin="4515,-363" coordsize="23602,4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oGOXjBAAA6A4AAA4AAABkcnMvZTJvRG9jLnhtbOxX227jNhB9L9B/&#10;IPSuWBdKMoU4C1+DANtu0G3RZ1qiLWIlUSXp2GnRf++QlOw4FzTJtsU+1IBtUiRHczlzZnj54dDU&#10;6I5JxUU78cKLwEOsLUTJ2+3E++XnlT/2kNK0LWktWjbx7pnyPlx9/93lvstZJCpRl0wiENKqfN9N&#10;vErrLh+NVFGxhqoL0bEWFjdCNlTDVG5HpaR7kN7UoygI0tFeyLKTomBKwdOFW/SurPzNhhX602aj&#10;mEb1xAPdtP2V9ndtfkdXlzTfStpVvOjVoO/QoqG8hZceRS2opmgn+RNRDS+kUGKjLwrRjMRmwwtm&#10;bQBrwuCRNddS7Dpryzbfb7ujm8C1j/z0brHFj3e3EvFy4qUeamkDIUrRtdx1wrhm321z2HEtu8/d&#10;rewfbN3MWHvYyMb8gx3oYJ16f3QqO2hUwEMcJxHJsIcKWEujCOPYeb2oIDTmGE7CJEk8BOt+nMY4&#10;G9aXvYgoToOIxE4EzmKQYraMBgVGRs+jWvsOoKRO3lJf563PFe2YDYIyvui9BbB23prvaCkFKhnS&#10;YLFAidHMqAB7jdOQPswEGBlaeKjuoyi+KNSKeUXbLZtKKfYVoyUoGVqbHhx1cpQRst7/IEqIDd1p&#10;YQU98vwLLhxiEGYJwQQibGLwjANp3kmlr5lokBlMPAmJY99D7z4q7Xw9bDEBV6Lm5YrXtZ3I7Xpe&#10;S3RHIclW9tOH52xb3ZrNrTDHnET3BJSEd5g1o65Nmj9IGOFgFhF/lY4zH69w4pMsGPtBSGYkDTDB&#10;i9WfRsEQ5xUvS9Z+5C0bEjjErwt5TyUu9WwKo/3EI0mUuGC9aGRgP88Z2XANfFbzZuKNj5tobkK8&#10;bEswm+aa8tqNR+fqW0SDD4Z/6xXAtsoNBhwa9GF96AG2FuU9QEMKiBdQG5AwDCohf/fQHght4qnf&#10;dlQyD9U3LcCLhBgbBrQTnGQRTOTDlfXDFdoWIGriaQ+54Vw71tx1km8reJMDdCumAMkNtxgxqjqt&#10;wAQzgTR0JGKT0w1POUSGHCLvZpwoGpM0ySx39GQ+YD6JopCEPeTjMCFHWulpB+w/sVVRLXuyef7c&#10;C1zT8SKHbw88GD0B3t9XMDildyZOrgo2r5LRUPll1/lQRDqq+ZrXXN/bggjINUq1d7e8MKAxk5PL&#10;QzDa8dZNQ7esRdiAeNjjTgAZ8OIRTakOCGGgqPPtIzM9e9265p1JcgPNX7muLIMOgDGLvaUAqEdl&#10;7BlnuRK5EMWuYa12NV+yGowWrap4pwDFOWvWrATWuilNwKHf0MCVANTWkRhA4gnDRONpEJBo5s+T&#10;YO7jIFv6U4IzPwuWGQ7wOJyH84FhdoqBP2i96Pg/QDGWJi1YAVRP0p3mxkOGJ5QsfgKvm84lSXBm&#10;chcKaDgGtIPncByPgdDXwDMZ0LsJIxzRkumigrGNyhAIF+FXFZKzpBhSiSQBgYJni8cxk44Z8ebi&#10;cSwBNH9LTUjiFEPEUn86XUBNwIuxP5vBaD5fEhyHKU6Wx4ipipZi/2mtCsis8uuDZjz6TLAM9B03&#10;W3/D1LH0v95+hIDzb6r/gCYvsnxKIpza7syVc9sBZuM0BbI3+IlImGXn3dub8XPWVaj/m49jI/Zf&#10;NB/2rmBb1VO1//Z7kNMNwXYm9jplU7q/+pn72sO53XW6oF79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4vPNHiAAAACgEAAA8AAABkcnMvZG93bnJldi54bWxMj0FvgkAQhe9N+h82&#10;06Q3XVApShmMMW1PxqTaxPS2wghEdpawK+C/7/bUHifvy3vfpOtRN6KnztaGEcJpAII4N0XNJcLX&#10;8X2yBGGd4kI1hgnhThbW2eNDqpLCDPxJ/cGVwpewTRRC5VybSGnzirSyU9MS++xiOq2cP7tSFp0a&#10;fLlu5CwIXqRWNfuFSrW0rSi/Hm4a4WNQw2YevvW762V7/z5G+9MuJMTnp3HzCsLR6P5g+NX36pB5&#10;p7O5cWFFgzCLw5VHESaLeA7CE6soXoA4I0RBDDJL5f8Xsh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EaoGOXjBAAA6A4AAA4AAAAAAAAAAAAAAAAAPAIAAGRycy9lMm9Eb2MueG1sUEsB&#10;Ai0AFAAGAAgAAAAhAFhgsxu6AAAAIgEAABkAAAAAAAAAAAAAAAAASwcAAGRycy9fcmVscy9lMm9E&#10;b2MueG1sLnJlbHNQSwECLQAUAAYACAAAACEAHi880eIAAAAKAQAADwAAAAAAAAAAAAAAAAA8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4515;top:-363;width:17595;height:4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Pr="007F5E51" w:rsidRDefault="00540418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  <w:r w:rsidR="009E7F16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317F4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  <w:r w:rsidR="00C252E4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27254" w:rsidRDefault="00C252E4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DEL ESTADO DE MORELOS</w:t>
                      </w:r>
                      <w:r w:rsid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5E51" w:rsidRPr="007F5E51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4B576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DICI</w:t>
                      </w:r>
                      <w:r w:rsidR="00DF15D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EMBRE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5222;height:4315" coordsize="522191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98;height:43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522;top:92462;width:478669;height:29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D07E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ABEE8" wp14:editId="3A0AB5BB">
              <wp:simplePos x="0" y="0"/>
              <wp:positionH relativeFrom="column">
                <wp:posOffset>-733425</wp:posOffset>
              </wp:positionH>
              <wp:positionV relativeFrom="paragraph">
                <wp:posOffset>422275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33.25pt" to="736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3g1xjeAAAAAL&#10;AQAADwAAAGRycy9kb3ducmV2LnhtbEyP3UrDQBCF7wXfYRnBu3aT0qY2ZlNKQVDQYmsfYJsdk2B2&#10;Nuxum+jTO73Sq/k7nPNNsR5tJy7oQ+tIQTpNQCBVzrRUKzh+PE0eQISoyejOESr4xgDr8vam0Llx&#10;A+3xcoi1YBMKuVbQxNjnUoaqQavD1PVIfPt03urIo6+l8Xpgc9vJWZJk0uqWOKHRPW4brL4OZ6tg&#10;s9vKl3fvYuLan+V8kK/P+7dKqfu7cfMIIuIY/8RwxWd0KJnp5M5kgugUTNJ0sWCtgizjelXMlzPu&#10;TrxZpSDLQv7/ofwF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3g1xje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A8C8B" wp14:editId="0C1E80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914FBE" w:rsidRPr="00914FBE">
      <w:rPr>
        <w:rFonts w:ascii="Soberana Sans Light" w:hAnsi="Soberana Sans Light"/>
      </w:rPr>
      <w:t>TRIBUNAL SUPERIOR DE JUSTICIA DEL ESTADO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4A16"/>
    <w:rsid w:val="0003661F"/>
    <w:rsid w:val="00040466"/>
    <w:rsid w:val="00082B01"/>
    <w:rsid w:val="000D07E3"/>
    <w:rsid w:val="001007F8"/>
    <w:rsid w:val="0013011C"/>
    <w:rsid w:val="0016211D"/>
    <w:rsid w:val="0016361E"/>
    <w:rsid w:val="001B1B72"/>
    <w:rsid w:val="001B70FF"/>
    <w:rsid w:val="001F59A2"/>
    <w:rsid w:val="00212C3C"/>
    <w:rsid w:val="002A40A8"/>
    <w:rsid w:val="002A70B3"/>
    <w:rsid w:val="002E77E9"/>
    <w:rsid w:val="002F66E3"/>
    <w:rsid w:val="003303C3"/>
    <w:rsid w:val="00372F40"/>
    <w:rsid w:val="00384237"/>
    <w:rsid w:val="00395574"/>
    <w:rsid w:val="003D5DBF"/>
    <w:rsid w:val="003E7FD0"/>
    <w:rsid w:val="00421265"/>
    <w:rsid w:val="00427254"/>
    <w:rsid w:val="0044253C"/>
    <w:rsid w:val="00460A1F"/>
    <w:rsid w:val="00464D98"/>
    <w:rsid w:val="00464EBD"/>
    <w:rsid w:val="00486AE1"/>
    <w:rsid w:val="00497D8B"/>
    <w:rsid w:val="00497ECD"/>
    <w:rsid w:val="004B576A"/>
    <w:rsid w:val="004D41B8"/>
    <w:rsid w:val="00502D8E"/>
    <w:rsid w:val="005117F4"/>
    <w:rsid w:val="00522632"/>
    <w:rsid w:val="00531ECF"/>
    <w:rsid w:val="00534982"/>
    <w:rsid w:val="00540418"/>
    <w:rsid w:val="00541775"/>
    <w:rsid w:val="00557D3A"/>
    <w:rsid w:val="00560E7F"/>
    <w:rsid w:val="005859FA"/>
    <w:rsid w:val="00590C02"/>
    <w:rsid w:val="006011A0"/>
    <w:rsid w:val="006048D2"/>
    <w:rsid w:val="00611E39"/>
    <w:rsid w:val="00661B97"/>
    <w:rsid w:val="006E77DD"/>
    <w:rsid w:val="0072181C"/>
    <w:rsid w:val="0079582C"/>
    <w:rsid w:val="007D6E9A"/>
    <w:rsid w:val="007F5E51"/>
    <w:rsid w:val="00882A96"/>
    <w:rsid w:val="008A627E"/>
    <w:rsid w:val="008A6E4D"/>
    <w:rsid w:val="008B0017"/>
    <w:rsid w:val="008C5552"/>
    <w:rsid w:val="008E3652"/>
    <w:rsid w:val="008E60B5"/>
    <w:rsid w:val="00914FBE"/>
    <w:rsid w:val="00982A15"/>
    <w:rsid w:val="009E7F16"/>
    <w:rsid w:val="00AB13B7"/>
    <w:rsid w:val="00AC61C1"/>
    <w:rsid w:val="00AD3FED"/>
    <w:rsid w:val="00AE7F6D"/>
    <w:rsid w:val="00B07921"/>
    <w:rsid w:val="00B17516"/>
    <w:rsid w:val="00B849EE"/>
    <w:rsid w:val="00BA7F03"/>
    <w:rsid w:val="00BC05F6"/>
    <w:rsid w:val="00C252E4"/>
    <w:rsid w:val="00C279A9"/>
    <w:rsid w:val="00C93D36"/>
    <w:rsid w:val="00CA0C0E"/>
    <w:rsid w:val="00D055EC"/>
    <w:rsid w:val="00D25E66"/>
    <w:rsid w:val="00D34CA2"/>
    <w:rsid w:val="00D51261"/>
    <w:rsid w:val="00DF15DA"/>
    <w:rsid w:val="00E03DB5"/>
    <w:rsid w:val="00E27A3E"/>
    <w:rsid w:val="00E317F4"/>
    <w:rsid w:val="00E32708"/>
    <w:rsid w:val="00E52EA3"/>
    <w:rsid w:val="00EA5418"/>
    <w:rsid w:val="00EC7521"/>
    <w:rsid w:val="00F1270E"/>
    <w:rsid w:val="00F15688"/>
    <w:rsid w:val="00F26570"/>
    <w:rsid w:val="00F64772"/>
    <w:rsid w:val="00F826FF"/>
    <w:rsid w:val="00F96944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327B-375E-49CA-874C-06786BE3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3</cp:revision>
  <cp:lastPrinted>2022-01-19T18:01:00Z</cp:lastPrinted>
  <dcterms:created xsi:type="dcterms:W3CDTF">2022-09-27T16:09:00Z</dcterms:created>
  <dcterms:modified xsi:type="dcterms:W3CDTF">2022-09-27T16:09:00Z</dcterms:modified>
</cp:coreProperties>
</file>